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6789"/>
      </w:tblGrid>
      <w:tr w:rsidR="000D14B9">
        <w:trPr>
          <w:trHeight w:val="725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授课章节</w:t>
            </w:r>
          </w:p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名称</w:t>
            </w:r>
          </w:p>
        </w:tc>
        <w:tc>
          <w:tcPr>
            <w:tcW w:w="6789" w:type="dxa"/>
            <w:vAlign w:val="center"/>
          </w:tcPr>
          <w:p w:rsidR="000D14B9" w:rsidRDefault="00BA405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21"/>
              </w:rPr>
              <w:t>第七章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经纬仪及水平角观测</w:t>
            </w:r>
          </w:p>
        </w:tc>
      </w:tr>
      <w:tr w:rsidR="000D14B9">
        <w:trPr>
          <w:trHeight w:val="571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使用教具</w:t>
            </w:r>
          </w:p>
        </w:tc>
        <w:tc>
          <w:tcPr>
            <w:tcW w:w="6789" w:type="dxa"/>
            <w:vAlign w:val="center"/>
          </w:tcPr>
          <w:p w:rsidR="000D14B9" w:rsidRDefault="00BA405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21"/>
              </w:rPr>
              <w:t>多媒体、</w:t>
            </w:r>
            <w:r>
              <w:rPr>
                <w:rFonts w:ascii="黑体" w:eastAsia="黑体" w:hint="eastAsia"/>
                <w:szCs w:val="21"/>
              </w:rPr>
              <w:t>J6</w:t>
            </w:r>
            <w:r>
              <w:rPr>
                <w:rFonts w:ascii="黑体" w:eastAsia="黑体" w:hint="eastAsia"/>
                <w:szCs w:val="21"/>
              </w:rPr>
              <w:t>经纬仪</w:t>
            </w:r>
          </w:p>
        </w:tc>
      </w:tr>
      <w:tr w:rsidR="000D14B9">
        <w:trPr>
          <w:trHeight w:val="1110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教学目的</w:t>
            </w:r>
          </w:p>
        </w:tc>
        <w:tc>
          <w:tcPr>
            <w:tcW w:w="6789" w:type="dxa"/>
            <w:vAlign w:val="center"/>
          </w:tcPr>
          <w:p w:rsidR="000D14B9" w:rsidRDefault="00BA405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知识目标：让学生掌握水平角观测的概念；认识光学经纬仪；</w:t>
            </w:r>
            <w:r>
              <w:rPr>
                <w:rFonts w:ascii="黑体" w:eastAsia="黑体" w:hint="eastAsia"/>
              </w:rPr>
              <w:t xml:space="preserve"> </w:t>
            </w:r>
          </w:p>
          <w:p w:rsidR="000D14B9" w:rsidRDefault="00BA405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技能目标：掌握经纬仪的电子测角原理；了解游标经纬仪的读数原理</w:t>
            </w:r>
          </w:p>
          <w:p w:rsidR="000D14B9" w:rsidRDefault="00BA405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情感目标：对测量的工作中测角仪器的精度参数的认识。</w:t>
            </w:r>
          </w:p>
        </w:tc>
      </w:tr>
      <w:tr w:rsidR="000D14B9">
        <w:trPr>
          <w:trHeight w:val="623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教学重点</w:t>
            </w:r>
          </w:p>
        </w:tc>
        <w:tc>
          <w:tcPr>
            <w:tcW w:w="6789" w:type="dxa"/>
            <w:vAlign w:val="center"/>
          </w:tcPr>
          <w:p w:rsidR="000D14B9" w:rsidRDefault="00BA405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认识光学经纬仪；掌握经纬仪的电子测角原理。</w:t>
            </w:r>
          </w:p>
        </w:tc>
      </w:tr>
      <w:tr w:rsidR="000D14B9">
        <w:trPr>
          <w:trHeight w:val="453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教学难点</w:t>
            </w:r>
          </w:p>
        </w:tc>
        <w:tc>
          <w:tcPr>
            <w:tcW w:w="6789" w:type="dxa"/>
            <w:vAlign w:val="center"/>
          </w:tcPr>
          <w:p w:rsidR="000D14B9" w:rsidRDefault="00BA405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认识光学经纬仪；掌握经纬仪的电子测角原理。</w:t>
            </w:r>
          </w:p>
        </w:tc>
      </w:tr>
      <w:tr w:rsidR="000D14B9">
        <w:trPr>
          <w:trHeight w:val="453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教学方法</w:t>
            </w:r>
          </w:p>
        </w:tc>
        <w:tc>
          <w:tcPr>
            <w:tcW w:w="6789" w:type="dxa"/>
            <w:vAlign w:val="center"/>
          </w:tcPr>
          <w:p w:rsidR="000D14B9" w:rsidRDefault="00BA4053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21"/>
              </w:rPr>
              <w:t>案例法、讲授法、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讨论法</w:t>
            </w:r>
          </w:p>
        </w:tc>
      </w:tr>
      <w:tr w:rsidR="000D14B9">
        <w:trPr>
          <w:trHeight w:val="922"/>
        </w:trPr>
        <w:tc>
          <w:tcPr>
            <w:tcW w:w="1683" w:type="dxa"/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更新、补</w:t>
            </w:r>
          </w:p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充、删节</w:t>
            </w:r>
          </w:p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内容</w:t>
            </w:r>
          </w:p>
        </w:tc>
        <w:tc>
          <w:tcPr>
            <w:tcW w:w="6789" w:type="dxa"/>
            <w:vAlign w:val="center"/>
          </w:tcPr>
          <w:p w:rsidR="000D14B9" w:rsidRDefault="00BA4053">
            <w:r>
              <w:rPr>
                <w:rFonts w:hint="eastAsia"/>
              </w:rPr>
              <w:t>无</w:t>
            </w:r>
          </w:p>
        </w:tc>
      </w:tr>
      <w:tr w:rsidR="000D14B9">
        <w:trPr>
          <w:trHeight w:val="1539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0D14B9" w:rsidRDefault="00BA4053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教学后记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:rsidR="000D14B9" w:rsidRDefault="000D14B9">
            <w:pPr>
              <w:ind w:firstLineChars="200" w:firstLine="420"/>
              <w:rPr>
                <w:rFonts w:ascii="黑体" w:eastAsia="黑体"/>
              </w:rPr>
            </w:pPr>
          </w:p>
        </w:tc>
      </w:tr>
    </w:tbl>
    <w:p w:rsidR="000D14B9" w:rsidRDefault="00BA4053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授课提纲或板书设计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0D14B9">
        <w:trPr>
          <w:trHeight w:val="4031"/>
        </w:trPr>
        <w:tc>
          <w:tcPr>
            <w:tcW w:w="8472" w:type="dxa"/>
          </w:tcPr>
          <w:p w:rsidR="000D14B9" w:rsidRDefault="00BA4053">
            <w:pPr>
              <w:ind w:firstLineChars="1300" w:firstLine="2730"/>
              <w:rPr>
                <w:rFonts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第七章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经纬仪及水平角观测</w:t>
            </w: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BA40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7-1 </w:t>
            </w:r>
            <w:r>
              <w:rPr>
                <w:rFonts w:ascii="宋体" w:hAnsi="宋体" w:hint="eastAsia"/>
              </w:rPr>
              <w:t>水平角观测的概念</w:t>
            </w:r>
            <w:r>
              <w:rPr>
                <w:rFonts w:ascii="宋体" w:hAnsi="宋体" w:hint="eastAsia"/>
              </w:rPr>
              <w:t xml:space="preserve">              7-2 </w:t>
            </w:r>
            <w:r>
              <w:rPr>
                <w:rFonts w:ascii="宋体" w:hAnsi="宋体" w:hint="eastAsia"/>
              </w:rPr>
              <w:t>光学经纬仪</w:t>
            </w: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BA40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7-3 </w:t>
            </w:r>
            <w:r>
              <w:rPr>
                <w:rFonts w:ascii="宋体" w:hAnsi="宋体" w:hint="eastAsia"/>
              </w:rPr>
              <w:t>经纬仪的电子测角原理</w:t>
            </w:r>
            <w:r>
              <w:rPr>
                <w:rFonts w:ascii="宋体" w:hAnsi="宋体" w:hint="eastAsia"/>
              </w:rPr>
              <w:t xml:space="preserve">          7-4 </w:t>
            </w:r>
            <w:r>
              <w:rPr>
                <w:rFonts w:ascii="宋体" w:hAnsi="宋体" w:hint="eastAsia"/>
              </w:rPr>
              <w:t>游标经纬仪的读数原理</w:t>
            </w: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</w:tc>
      </w:tr>
    </w:tbl>
    <w:p w:rsidR="000D14B9" w:rsidRDefault="000D14B9"/>
    <w:p w:rsidR="000D14B9" w:rsidRDefault="000D14B9">
      <w:pPr>
        <w:jc w:val="center"/>
        <w:rPr>
          <w:rFonts w:eastAsia="黑体"/>
          <w:sz w:val="30"/>
          <w:szCs w:val="30"/>
        </w:rPr>
      </w:pPr>
    </w:p>
    <w:p w:rsidR="000D14B9" w:rsidRDefault="00BA4053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课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堂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教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学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安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排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6619"/>
        <w:gridCol w:w="848"/>
      </w:tblGrid>
      <w:tr w:rsidR="000D14B9"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0D14B9" w:rsidRDefault="00BA40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  <w:p w:rsidR="000D14B9" w:rsidRDefault="00BA40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及时间分配</w:t>
            </w:r>
          </w:p>
        </w:tc>
        <w:tc>
          <w:tcPr>
            <w:tcW w:w="6619" w:type="dxa"/>
            <w:tcBorders>
              <w:right w:val="single" w:sz="4" w:space="0" w:color="auto"/>
            </w:tcBorders>
            <w:vAlign w:val="center"/>
          </w:tcPr>
          <w:p w:rsidR="000D14B9" w:rsidRDefault="00BA40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教学主要内容与过程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D14B9" w:rsidRDefault="00BA40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教法运用</w:t>
            </w:r>
          </w:p>
        </w:tc>
      </w:tr>
      <w:tr w:rsidR="000D14B9">
        <w:tc>
          <w:tcPr>
            <w:tcW w:w="1173" w:type="dxa"/>
            <w:tcBorders>
              <w:left w:val="single" w:sz="4" w:space="0" w:color="auto"/>
            </w:tcBorders>
          </w:tcPr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lastRenderedPageBreak/>
              <w:t>组织教学</w:t>
            </w: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</w:t>
            </w:r>
            <w:r>
              <w:rPr>
                <w:rFonts w:ascii="黑体" w:eastAsia="黑体" w:hAnsi="宋体" w:hint="eastAsia"/>
                <w:szCs w:val="21"/>
              </w:rPr>
              <w:t>分钟</w:t>
            </w: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新课导入</w:t>
            </w: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</w:t>
            </w:r>
            <w:r>
              <w:rPr>
                <w:rFonts w:ascii="黑体" w:eastAsia="黑体" w:hAnsi="宋体" w:hint="eastAsia"/>
                <w:szCs w:val="21"/>
              </w:rPr>
              <w:t>分钟</w:t>
            </w: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新课讲解</w:t>
            </w: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70</w:t>
            </w:r>
            <w:r>
              <w:rPr>
                <w:rFonts w:ascii="黑体" w:eastAsia="黑体" w:hAnsi="宋体" w:hint="eastAsia"/>
                <w:szCs w:val="21"/>
              </w:rPr>
              <w:t>分钟</w:t>
            </w: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课堂小结</w:t>
            </w: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5</w:t>
            </w:r>
            <w:r>
              <w:rPr>
                <w:rFonts w:ascii="黑体" w:eastAsia="黑体" w:hAnsi="宋体" w:hint="eastAsia"/>
                <w:szCs w:val="21"/>
              </w:rPr>
              <w:t>分钟</w:t>
            </w:r>
          </w:p>
          <w:p w:rsidR="000D14B9" w:rsidRDefault="000D14B9">
            <w:pPr>
              <w:rPr>
                <w:rFonts w:ascii="黑体" w:eastAsia="黑体" w:hAnsi="宋体"/>
                <w:szCs w:val="21"/>
              </w:rPr>
            </w:pP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布置作业</w:t>
            </w:r>
          </w:p>
          <w:p w:rsidR="000D14B9" w:rsidRDefault="00BA4053">
            <w:pPr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5</w:t>
            </w:r>
            <w:r>
              <w:rPr>
                <w:rFonts w:ascii="黑体" w:eastAsia="黑体" w:hAnsi="宋体" w:hint="eastAsia"/>
                <w:szCs w:val="21"/>
              </w:rPr>
              <w:t>分钟</w:t>
            </w:r>
          </w:p>
        </w:tc>
        <w:tc>
          <w:tcPr>
            <w:tcW w:w="6619" w:type="dxa"/>
            <w:tcBorders>
              <w:right w:val="single" w:sz="4" w:space="0" w:color="auto"/>
            </w:tcBorders>
          </w:tcPr>
          <w:p w:rsidR="000D14B9" w:rsidRDefault="000D14B9">
            <w:pPr>
              <w:rPr>
                <w:rFonts w:ascii="宋体" w:hAnsi="宋体"/>
                <w:szCs w:val="21"/>
              </w:rPr>
            </w:pPr>
          </w:p>
          <w:p w:rsidR="000D14B9" w:rsidRDefault="00BA40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考勤，营造课堂氛围</w:t>
            </w:r>
          </w:p>
          <w:p w:rsidR="000D14B9" w:rsidRDefault="000D14B9">
            <w:pPr>
              <w:rPr>
                <w:szCs w:val="21"/>
              </w:rPr>
            </w:pPr>
          </w:p>
          <w:p w:rsidR="000D14B9" w:rsidRDefault="000D14B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75"/>
              </w:tabs>
              <w:ind w:firstLineChars="245" w:firstLine="514"/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 w:hAnsi="宋体"/>
                <w:bCs/>
                <w:szCs w:val="21"/>
              </w:rPr>
            </w:pPr>
          </w:p>
          <w:p w:rsidR="000D14B9" w:rsidRDefault="00BA4053">
            <w:pPr>
              <w:pStyle w:val="a3"/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同学们我们现在开始上课，上节课我们学习了部分误差理论的基本知识，大家好好回想下我们上节课所学的内容，下面找同学来回答下。</w:t>
            </w: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:rsidR="000D14B9" w:rsidRDefault="00BA4053">
            <w:pPr>
              <w:pStyle w:val="a3"/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之前我们学习了高程测量是用的水准仪，那么我们测量角度应该用什么仪器呢？</w:t>
            </w: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BA4053">
            <w:pPr>
              <w:pStyle w:val="a3"/>
              <w:ind w:firstLineChars="200" w:firstLine="42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</w:rPr>
              <w:t xml:space="preserve">                </w:t>
            </w:r>
            <w:r>
              <w:rPr>
                <w:rFonts w:hAnsi="宋体" w:hint="eastAsia"/>
                <w:sz w:val="24"/>
                <w:szCs w:val="24"/>
              </w:rPr>
              <w:t xml:space="preserve">7-1  </w:t>
            </w:r>
            <w:r>
              <w:rPr>
                <w:rFonts w:hAnsi="宋体" w:hint="eastAsia"/>
                <w:sz w:val="24"/>
                <w:szCs w:val="24"/>
              </w:rPr>
              <w:t>水平角观测的概念</w:t>
            </w:r>
          </w:p>
          <w:p w:rsidR="000D14B9" w:rsidRDefault="00BA4053">
            <w:pPr>
              <w:widowControl/>
              <w:ind w:firstLineChars="200" w:firstLine="48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为了测定地面点的平面位置，一般需要观测水平角。所谓水平角，就是相交的两直线之间的夹角在水平面上的投影。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  <w:p w:rsidR="000D14B9" w:rsidRDefault="00BA4053">
            <w:pPr>
              <w:pStyle w:val="a3"/>
              <w:ind w:firstLineChars="1000" w:firstLine="210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 xml:space="preserve">7-2  </w:t>
            </w:r>
            <w:r>
              <w:rPr>
                <w:rFonts w:hAnsi="宋体" w:cs="Times New Roman" w:hint="eastAsia"/>
              </w:rPr>
              <w:t>光学经纬仪</w:t>
            </w:r>
          </w:p>
          <w:p w:rsidR="000D14B9" w:rsidRDefault="00BA4053">
            <w:pPr>
              <w:pStyle w:val="a3"/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经纬仪的类型很多，单按精度划分，一般有</w:t>
            </w:r>
            <w:r>
              <w:rPr>
                <w:rFonts w:hAnsi="宋体" w:cs="Times New Roman" w:hint="eastAsia"/>
              </w:rPr>
              <w:t>J2</w:t>
            </w:r>
            <w:r>
              <w:rPr>
                <w:rFonts w:hAnsi="宋体" w:cs="Times New Roman" w:hint="eastAsia"/>
              </w:rPr>
              <w:t>、</w:t>
            </w:r>
            <w:r>
              <w:rPr>
                <w:rFonts w:hAnsi="宋体" w:cs="Times New Roman" w:hint="eastAsia"/>
              </w:rPr>
              <w:t>J6</w:t>
            </w:r>
            <w:r>
              <w:rPr>
                <w:rFonts w:hAnsi="宋体" w:cs="Times New Roman" w:hint="eastAsia"/>
              </w:rPr>
              <w:t>、</w:t>
            </w:r>
            <w:r>
              <w:rPr>
                <w:rFonts w:hAnsi="宋体" w:cs="Times New Roman" w:hint="eastAsia"/>
              </w:rPr>
              <w:t>J5</w:t>
            </w:r>
            <w:r>
              <w:rPr>
                <w:rFonts w:hAnsi="宋体" w:cs="Times New Roman" w:hint="eastAsia"/>
              </w:rPr>
              <w:t>几个等级。</w:t>
            </w:r>
          </w:p>
          <w:p w:rsidR="000D14B9" w:rsidRDefault="00BA4053">
            <w:pPr>
              <w:pStyle w:val="a3"/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一、一般构造</w:t>
            </w:r>
          </w:p>
          <w:p w:rsidR="000D14B9" w:rsidRDefault="000D14B9">
            <w:pPr>
              <w:pStyle w:val="a3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jc w:val="center"/>
              <w:rPr>
                <w:rFonts w:hAnsi="宋体" w:cs="Times New Roman"/>
              </w:rPr>
            </w:pPr>
            <w:bookmarkStart w:id="0" w:name="_GoBack"/>
            <w:bookmarkEnd w:id="0"/>
          </w:p>
          <w:p w:rsidR="000D14B9" w:rsidRDefault="00BA4053">
            <w:pPr>
              <w:pStyle w:val="a3"/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二、度盘和读数设备</w:t>
            </w:r>
          </w:p>
          <w:p w:rsidR="000D14B9" w:rsidRDefault="00BA4053">
            <w:pPr>
              <w:pStyle w:val="a3"/>
              <w:rPr>
                <w:rFonts w:cs="Times New Roman"/>
              </w:rPr>
            </w:pPr>
            <w:r>
              <w:rPr>
                <w:rFonts w:cs="Times New Roman" w:hint="eastAsia"/>
              </w:rPr>
              <w:t>包括：垂直度盘和水平度盘</w:t>
            </w:r>
          </w:p>
          <w:p w:rsidR="000D14B9" w:rsidRDefault="00BA4053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水平度盘是</w:t>
            </w:r>
            <w:r>
              <w:rPr>
                <w:rFonts w:hAnsi="宋体" w:hint="eastAsia"/>
              </w:rPr>
              <w:t>0</w:t>
            </w:r>
            <w:r>
              <w:rPr>
                <w:rFonts w:hAnsi="宋体" w:hint="eastAsia"/>
              </w:rPr>
              <w:t>～</w:t>
            </w:r>
            <w:r>
              <w:rPr>
                <w:rFonts w:hAnsi="宋体" w:hint="eastAsia"/>
              </w:rPr>
              <w:t>360</w:t>
            </w:r>
            <w:r>
              <w:rPr>
                <w:rFonts w:hAnsi="宋体" w:hint="eastAsia"/>
              </w:rPr>
              <w:t>°顺时针</w:t>
            </w:r>
            <w:proofErr w:type="gramStart"/>
            <w:r>
              <w:rPr>
                <w:rFonts w:hAnsi="宋体" w:hint="eastAsia"/>
              </w:rPr>
              <w:t>刻划</w:t>
            </w:r>
            <w:proofErr w:type="gramEnd"/>
            <w:r>
              <w:rPr>
                <w:rFonts w:hAnsi="宋体" w:hint="eastAsia"/>
              </w:rPr>
              <w:t>，水平度盘可以变动，可用度盘变化手轮和度盘复测扳手。</w:t>
            </w:r>
          </w:p>
          <w:p w:rsidR="000D14B9" w:rsidRDefault="00BA4053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竖直度盘是</w:t>
            </w:r>
            <w:r>
              <w:rPr>
                <w:rFonts w:hAnsi="宋体" w:hint="eastAsia"/>
              </w:rPr>
              <w:t>0</w:t>
            </w:r>
            <w:r>
              <w:rPr>
                <w:rFonts w:hAnsi="宋体" w:hint="eastAsia"/>
              </w:rPr>
              <w:t>～</w:t>
            </w:r>
            <w:r>
              <w:rPr>
                <w:rFonts w:hAnsi="宋体" w:hint="eastAsia"/>
              </w:rPr>
              <w:t>360</w:t>
            </w:r>
            <w:r>
              <w:rPr>
                <w:rFonts w:hAnsi="宋体" w:hint="eastAsia"/>
              </w:rPr>
              <w:t>°顺时针</w:t>
            </w:r>
            <w:proofErr w:type="gramStart"/>
            <w:r>
              <w:rPr>
                <w:rFonts w:hAnsi="宋体" w:hint="eastAsia"/>
              </w:rPr>
              <w:t>刻划</w:t>
            </w:r>
            <w:proofErr w:type="gramEnd"/>
            <w:r>
              <w:rPr>
                <w:rFonts w:hAnsi="宋体" w:hint="eastAsia"/>
              </w:rPr>
              <w:t>和逆时针</w:t>
            </w:r>
            <w:proofErr w:type="gramStart"/>
            <w:r>
              <w:rPr>
                <w:rFonts w:hAnsi="宋体" w:hint="eastAsia"/>
              </w:rPr>
              <w:t>刻划</w:t>
            </w:r>
            <w:proofErr w:type="gramEnd"/>
            <w:r>
              <w:rPr>
                <w:rFonts w:hAnsi="宋体" w:hint="eastAsia"/>
              </w:rPr>
              <w:t>两种形式，竖直度盘和望远镜、读数显微镜结合在一起，绕横轴进行转动</w:t>
            </w:r>
          </w:p>
          <w:p w:rsidR="000D14B9" w:rsidRDefault="00BA4053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光路图</w:t>
            </w:r>
          </w:p>
          <w:p w:rsidR="000D14B9" w:rsidRDefault="000D14B9">
            <w:pPr>
              <w:pStyle w:val="a3"/>
              <w:rPr>
                <w:rFonts w:hAnsi="宋体"/>
              </w:rPr>
            </w:pPr>
          </w:p>
          <w:p w:rsidR="000D14B9" w:rsidRDefault="00BA4053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noProof/>
              </w:rPr>
              <w:lastRenderedPageBreak/>
              <w:drawing>
                <wp:inline distT="0" distB="0" distL="114300" distR="114300">
                  <wp:extent cx="2644140" cy="3110230"/>
                  <wp:effectExtent l="0" t="0" r="3810" b="139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11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BA4053">
            <w:pPr>
              <w:pStyle w:val="a3"/>
              <w:ind w:firstLineChars="200" w:firstLine="420"/>
              <w:jc w:val="left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1</w:t>
            </w:r>
            <w:r>
              <w:rPr>
                <w:rFonts w:hAnsi="宋体" w:cs="Times New Roman" w:hint="eastAsia"/>
              </w:rPr>
              <w:t>、测微尺读数装置</w:t>
            </w: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BA4053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164465</wp:posOffset>
                  </wp:positionV>
                  <wp:extent cx="3360420" cy="3246120"/>
                  <wp:effectExtent l="0" t="0" r="11430" b="11430"/>
                  <wp:wrapSquare wrapText="bothSides"/>
                  <wp:docPr id="4" name="Picture 3" descr="说明: 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说明: 3-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8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32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BA4053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450850</wp:posOffset>
                  </wp:positionV>
                  <wp:extent cx="3923030" cy="1509395"/>
                  <wp:effectExtent l="29845" t="80645" r="47625" b="86360"/>
                  <wp:wrapSquare wrapText="bothSides"/>
                  <wp:docPr id="5" name="图片 3" descr="说明: 3-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说明: 3-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3192" b="19130"/>
                          <a:stretch>
                            <a:fillRect/>
                          </a:stretch>
                        </pic:blipFill>
                        <pic:spPr>
                          <a:xfrm rot="-142837">
                            <a:off x="0" y="0"/>
                            <a:ext cx="392303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 w:cs="Times New Roman" w:hint="eastAsia"/>
              </w:rPr>
              <w:t>平行玻璃测微器读数装置</w:t>
            </w:r>
            <w:r>
              <w:rPr>
                <w:rFonts w:hAnsi="宋体" w:cs="Times New Roman"/>
              </w:rPr>
              <w:t xml:space="preserve"> </w:t>
            </w:r>
          </w:p>
          <w:p w:rsidR="000D14B9" w:rsidRDefault="00BA4053">
            <w:pPr>
              <w:pStyle w:val="a3"/>
              <w:ind w:firstLineChars="900" w:firstLine="189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 xml:space="preserve">7-3  </w:t>
            </w:r>
            <w:r>
              <w:rPr>
                <w:rFonts w:hAnsi="宋体" w:cs="Times New Roman" w:hint="eastAsia"/>
              </w:rPr>
              <w:t>经纬仪的电子测角原理</w:t>
            </w:r>
          </w:p>
          <w:p w:rsidR="000D14B9" w:rsidRDefault="00BA4053">
            <w:pPr>
              <w:pStyle w:val="a3"/>
              <w:numPr>
                <w:ilvl w:val="0"/>
                <w:numId w:val="1"/>
              </w:numPr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编码度盘测角</w:t>
            </w:r>
          </w:p>
          <w:p w:rsidR="000D14B9" w:rsidRDefault="00BA4053">
            <w:pPr>
              <w:pStyle w:val="a3"/>
              <w:numPr>
                <w:ilvl w:val="0"/>
                <w:numId w:val="1"/>
              </w:numPr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光栅度盘测角</w:t>
            </w:r>
          </w:p>
          <w:p w:rsidR="000D14B9" w:rsidRDefault="00BA4053">
            <w:pPr>
              <w:pStyle w:val="a3"/>
              <w:numPr>
                <w:ilvl w:val="0"/>
                <w:numId w:val="1"/>
              </w:numPr>
              <w:ind w:firstLineChars="200" w:firstLine="420"/>
              <w:rPr>
                <w:rFonts w:hAnsi="宋体" w:cs="Times New Roman"/>
              </w:rPr>
            </w:pPr>
            <w:proofErr w:type="gramStart"/>
            <w:r>
              <w:rPr>
                <w:rFonts w:hAnsi="宋体" w:cs="Times New Roman" w:hint="eastAsia"/>
              </w:rPr>
              <w:t>正弦刻缝测角</w:t>
            </w:r>
            <w:proofErr w:type="gramEnd"/>
          </w:p>
          <w:p w:rsidR="000D14B9" w:rsidRDefault="00BA4053">
            <w:pPr>
              <w:pStyle w:val="a3"/>
              <w:numPr>
                <w:ilvl w:val="0"/>
                <w:numId w:val="1"/>
              </w:numPr>
              <w:ind w:firstLineChars="200" w:firstLine="420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编码、光栅与正弦</w:t>
            </w:r>
            <w:proofErr w:type="gramStart"/>
            <w:r>
              <w:rPr>
                <w:rFonts w:hAnsi="宋体" w:cs="Times New Roman" w:hint="eastAsia"/>
              </w:rPr>
              <w:t>刻缝结合</w:t>
            </w:r>
            <w:proofErr w:type="gramEnd"/>
            <w:r>
              <w:rPr>
                <w:rFonts w:hAnsi="宋体" w:cs="Times New Roman" w:hint="eastAsia"/>
              </w:rPr>
              <w:t>测角。</w:t>
            </w:r>
          </w:p>
          <w:p w:rsidR="000D14B9" w:rsidRDefault="00BA4053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 xml:space="preserve">7-4 </w:t>
            </w:r>
            <w:r>
              <w:rPr>
                <w:rFonts w:hAnsi="宋体" w:hint="eastAsia"/>
              </w:rPr>
              <w:t>游标经纬仪的读数原理</w:t>
            </w:r>
          </w:p>
          <w:p w:rsidR="000D14B9" w:rsidRDefault="00BA4053">
            <w:pPr>
              <w:pStyle w:val="a3"/>
              <w:ind w:firstLineChars="200" w:firstLine="420"/>
              <w:jc w:val="left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同学自己学习，了解</w:t>
            </w:r>
            <w:r>
              <w:rPr>
                <w:rFonts w:hAnsi="宋体" w:hint="eastAsia"/>
              </w:rPr>
              <w:t>游标经纬仪的读数原理，对经纬仪的发展有一个认识。</w:t>
            </w:r>
          </w:p>
          <w:p w:rsidR="000D14B9" w:rsidRDefault="000D14B9">
            <w:pPr>
              <w:pStyle w:val="a3"/>
              <w:ind w:firstLineChars="200" w:firstLine="420"/>
              <w:jc w:val="center"/>
              <w:rPr>
                <w:rFonts w:hAnsi="宋体" w:cs="Times New Roman"/>
              </w:rPr>
            </w:pPr>
          </w:p>
          <w:p w:rsidR="000D14B9" w:rsidRDefault="000D14B9">
            <w:pPr>
              <w:pStyle w:val="a3"/>
              <w:rPr>
                <w:rFonts w:hAnsi="宋体" w:cs="Times New Roman"/>
              </w:rPr>
            </w:pPr>
          </w:p>
          <w:p w:rsidR="000D14B9" w:rsidRDefault="00BA4053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本节课我们学习了经纬仪的相关知识，包括一般构造、读数原理等。</w:t>
            </w: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0D14B9">
            <w:pPr>
              <w:rPr>
                <w:rFonts w:ascii="宋体" w:hAnsi="宋体"/>
              </w:rPr>
            </w:pPr>
          </w:p>
          <w:p w:rsidR="000D14B9" w:rsidRDefault="00BA40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、经纬仪的一般构造？</w:t>
            </w:r>
          </w:p>
          <w:p w:rsidR="000D14B9" w:rsidRDefault="000D14B9">
            <w:pPr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讨论法</w:t>
            </w: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讲授法</w:t>
            </w: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案例法</w:t>
            </w: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讲授法</w:t>
            </w: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讲授法</w:t>
            </w: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rFonts w:ascii="黑体" w:eastAsia="黑体"/>
                <w:szCs w:val="21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案例法</w:t>
            </w: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BA405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案例法</w:t>
            </w: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  <w:p w:rsidR="000D14B9" w:rsidRDefault="000D14B9">
            <w:pPr>
              <w:rPr>
                <w:sz w:val="24"/>
              </w:rPr>
            </w:pPr>
          </w:p>
        </w:tc>
      </w:tr>
    </w:tbl>
    <w:p w:rsidR="000D14B9" w:rsidRDefault="000D14B9"/>
    <w:sectPr w:rsidR="000D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CFA8"/>
    <w:multiLevelType w:val="singleLevel"/>
    <w:tmpl w:val="5A01CFA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0163F"/>
    <w:rsid w:val="000D14B9"/>
    <w:rsid w:val="00BA4053"/>
    <w:rsid w:val="25E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sid w:val="00BA4053"/>
    <w:rPr>
      <w:sz w:val="18"/>
      <w:szCs w:val="18"/>
    </w:rPr>
  </w:style>
  <w:style w:type="character" w:customStyle="1" w:styleId="Char">
    <w:name w:val="批注框文本 Char"/>
    <w:basedOn w:val="a0"/>
    <w:link w:val="a4"/>
    <w:rsid w:val="00BA40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sid w:val="00BA4053"/>
    <w:rPr>
      <w:sz w:val="18"/>
      <w:szCs w:val="18"/>
    </w:rPr>
  </w:style>
  <w:style w:type="character" w:customStyle="1" w:styleId="Char">
    <w:name w:val="批注框文本 Char"/>
    <w:basedOn w:val="a0"/>
    <w:link w:val="a4"/>
    <w:rsid w:val="00BA40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那就这样</dc:creator>
  <cp:lastModifiedBy>Windows 用户</cp:lastModifiedBy>
  <cp:revision>2</cp:revision>
  <dcterms:created xsi:type="dcterms:W3CDTF">2019-11-14T09:25:00Z</dcterms:created>
  <dcterms:modified xsi:type="dcterms:W3CDTF">2019-11-19T13:17:00Z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